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13585" w:type="dxa"/>
        <w:tblLook w:val="04A0" w:firstRow="1" w:lastRow="0" w:firstColumn="1" w:lastColumn="0" w:noHBand="0" w:noVBand="1"/>
      </w:tblPr>
      <w:tblGrid>
        <w:gridCol w:w="1623"/>
        <w:gridCol w:w="2062"/>
        <w:gridCol w:w="2172"/>
        <w:gridCol w:w="2576"/>
        <w:gridCol w:w="2576"/>
        <w:gridCol w:w="2576"/>
      </w:tblGrid>
      <w:tr w:rsidR="00D36AD5" w:rsidRPr="00D36AD5" w14:paraId="18754553" w14:textId="77777777" w:rsidTr="00DE3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5FAD31" w14:textId="77777777" w:rsidR="00D36AD5" w:rsidRPr="00D36AD5" w:rsidRDefault="00D36AD5" w:rsidP="00D36AD5">
            <w:pPr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Criterion</w:t>
            </w:r>
          </w:p>
        </w:tc>
        <w:tc>
          <w:tcPr>
            <w:tcW w:w="2062" w:type="dxa"/>
            <w:hideMark/>
          </w:tcPr>
          <w:p w14:paraId="45841894" w14:textId="77777777" w:rsidR="00D36AD5" w:rsidRPr="00D36AD5" w:rsidRDefault="00D36AD5" w:rsidP="00D36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Desc</w:t>
            </w:r>
            <w:r>
              <w:rPr>
                <w:rFonts w:ascii="Georgia" w:hAnsi="Georgia" w:cs="Arial"/>
                <w:sz w:val="22"/>
                <w:szCs w:val="22"/>
              </w:rPr>
              <w:t>ription</w:t>
            </w:r>
          </w:p>
        </w:tc>
        <w:tc>
          <w:tcPr>
            <w:tcW w:w="2172" w:type="dxa"/>
            <w:hideMark/>
          </w:tcPr>
          <w:p w14:paraId="77AFAF31" w14:textId="77777777" w:rsidR="00D36AD5" w:rsidRPr="00D36AD5" w:rsidRDefault="00D36AD5" w:rsidP="00D36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Distinguished</w:t>
            </w:r>
          </w:p>
        </w:tc>
        <w:tc>
          <w:tcPr>
            <w:tcW w:w="2576" w:type="dxa"/>
            <w:hideMark/>
          </w:tcPr>
          <w:p w14:paraId="29E0EB4E" w14:textId="77777777" w:rsidR="00D36AD5" w:rsidRPr="00D36AD5" w:rsidRDefault="00D36AD5" w:rsidP="00D36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Proficient</w:t>
            </w:r>
          </w:p>
        </w:tc>
        <w:tc>
          <w:tcPr>
            <w:tcW w:w="2576" w:type="dxa"/>
            <w:hideMark/>
          </w:tcPr>
          <w:p w14:paraId="34AFD698" w14:textId="77777777" w:rsidR="00D36AD5" w:rsidRPr="00D36AD5" w:rsidRDefault="00D36AD5" w:rsidP="00D36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Basic</w:t>
            </w:r>
          </w:p>
        </w:tc>
        <w:tc>
          <w:tcPr>
            <w:tcW w:w="2576" w:type="dxa"/>
            <w:hideMark/>
          </w:tcPr>
          <w:p w14:paraId="58C85517" w14:textId="77777777" w:rsidR="00D36AD5" w:rsidRPr="00D36AD5" w:rsidRDefault="00D36AD5" w:rsidP="00D36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Nonperformance</w:t>
            </w:r>
          </w:p>
        </w:tc>
      </w:tr>
      <w:tr w:rsidR="00D36AD5" w:rsidRPr="00D36AD5" w14:paraId="0FCF8926" w14:textId="77777777" w:rsidTr="00DE356F">
        <w:trPr>
          <w:cantSplit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F13F31" w14:textId="4EBEC965" w:rsidR="00D36AD5" w:rsidRPr="00D36AD5" w:rsidRDefault="00D36AD5" w:rsidP="00D36AD5">
            <w:pPr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Accessible Design</w:t>
            </w:r>
          </w:p>
        </w:tc>
        <w:tc>
          <w:tcPr>
            <w:tcW w:w="2062" w:type="dxa"/>
            <w:hideMark/>
          </w:tcPr>
          <w:p w14:paraId="731223EC" w14:textId="4E524712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 xml:space="preserve">Does the </w:t>
            </w:r>
            <w:r w:rsidR="00C22141">
              <w:rPr>
                <w:rFonts w:ascii="Georgia" w:hAnsi="Georgia" w:cs="Arial"/>
                <w:sz w:val="22"/>
                <w:szCs w:val="22"/>
              </w:rPr>
              <w:t>blog</w:t>
            </w:r>
            <w:r w:rsidRPr="00D36AD5">
              <w:rPr>
                <w:rFonts w:ascii="Georgia" w:hAnsi="Georgia" w:cs="Arial"/>
                <w:sz w:val="22"/>
                <w:szCs w:val="22"/>
              </w:rPr>
              <w:t xml:space="preserve"> explain why accessible design is important?</w:t>
            </w:r>
          </w:p>
        </w:tc>
        <w:tc>
          <w:tcPr>
            <w:tcW w:w="2172" w:type="dxa"/>
            <w:hideMark/>
          </w:tcPr>
          <w:p w14:paraId="19F90EDF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 xml:space="preserve">Distinguished: Applies relevant information [data, evidence, or real-world examples] on the importance of accessible design with implications and/or consequences of reasoning. (Examples: legal requirements, statistics, Universal Design for Learning) </w:t>
            </w:r>
          </w:p>
        </w:tc>
        <w:tc>
          <w:tcPr>
            <w:tcW w:w="2576" w:type="dxa"/>
            <w:hideMark/>
          </w:tcPr>
          <w:p w14:paraId="02BC377D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Proficient: Applies some relevant information on the importance of accessible design [data, evidence, or real-world examples]. (Examples: legal requirements, statistics, Universal Design for Learning) Does not address implications, consequences or reasoning.</w:t>
            </w:r>
          </w:p>
        </w:tc>
        <w:tc>
          <w:tcPr>
            <w:tcW w:w="2576" w:type="dxa"/>
            <w:hideMark/>
          </w:tcPr>
          <w:p w14:paraId="09A96BEA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Basic: Applies information [data, evidence, or real-world examples] on the importance of accessible design but lacks relevance and does not address consequences, implications or reasoning.</w:t>
            </w:r>
          </w:p>
        </w:tc>
        <w:tc>
          <w:tcPr>
            <w:tcW w:w="2576" w:type="dxa"/>
            <w:hideMark/>
          </w:tcPr>
          <w:p w14:paraId="439D97A6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Nonperformance: Does not supply relevant information on the concept of accessible design.</w:t>
            </w:r>
          </w:p>
        </w:tc>
      </w:tr>
      <w:tr w:rsidR="00D36AD5" w:rsidRPr="00D36AD5" w14:paraId="516E6CF6" w14:textId="77777777" w:rsidTr="00DE356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CD36CC" w14:textId="77777777" w:rsidR="00D36AD5" w:rsidRPr="00D36AD5" w:rsidRDefault="00D36AD5" w:rsidP="00D36AD5">
            <w:pPr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Concept of Learning Experiences</w:t>
            </w:r>
          </w:p>
        </w:tc>
        <w:tc>
          <w:tcPr>
            <w:tcW w:w="2062" w:type="dxa"/>
            <w:hideMark/>
          </w:tcPr>
          <w:p w14:paraId="06BBE83C" w14:textId="34CAD35E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Does the</w:t>
            </w:r>
            <w:r w:rsidR="00C22141">
              <w:rPr>
                <w:rFonts w:ascii="Georgia" w:hAnsi="Georgia" w:cs="Arial"/>
                <w:sz w:val="22"/>
                <w:szCs w:val="22"/>
              </w:rPr>
              <w:t xml:space="preserve"> blog</w:t>
            </w:r>
            <w:r w:rsidRPr="00D36AD5">
              <w:rPr>
                <w:rFonts w:ascii="Georgia" w:hAnsi="Georgia" w:cs="Arial"/>
                <w:sz w:val="22"/>
                <w:szCs w:val="22"/>
              </w:rPr>
              <w:t xml:space="preserve"> provide examples of ways in which disability may impact students and their learning experiences</w:t>
            </w:r>
            <w:r w:rsidR="00DE356F">
              <w:rPr>
                <w:rFonts w:ascii="Georgia" w:hAnsi="Georgia" w:cs="Arial"/>
                <w:sz w:val="22"/>
                <w:szCs w:val="22"/>
              </w:rPr>
              <w:t>?</w:t>
            </w:r>
          </w:p>
        </w:tc>
        <w:tc>
          <w:tcPr>
            <w:tcW w:w="2172" w:type="dxa"/>
            <w:hideMark/>
          </w:tcPr>
          <w:p w14:paraId="71C8FB25" w14:textId="372017B4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 xml:space="preserve">Distinguished: Provides examples of disabilities and </w:t>
            </w:r>
            <w:r w:rsidRPr="00C22141">
              <w:rPr>
                <w:rFonts w:ascii="Georgia" w:hAnsi="Georgia" w:cs="Arial"/>
                <w:noProof/>
                <w:sz w:val="22"/>
                <w:szCs w:val="22"/>
              </w:rPr>
              <w:t>clearly</w:t>
            </w:r>
            <w:r w:rsidR="00C22141">
              <w:rPr>
                <w:rFonts w:ascii="Georgia" w:hAnsi="Georgia" w:cs="Arial"/>
                <w:noProof/>
                <w:sz w:val="22"/>
                <w:szCs w:val="22"/>
              </w:rPr>
              <w:t>,</w:t>
            </w:r>
            <w:r w:rsidRPr="00D36AD5">
              <w:rPr>
                <w:rFonts w:ascii="Georgia" w:hAnsi="Georgia" w:cs="Arial"/>
                <w:sz w:val="22"/>
                <w:szCs w:val="22"/>
              </w:rPr>
              <w:t xml:space="preserve"> describes how the disability may impact a student's learning experience. </w:t>
            </w:r>
          </w:p>
        </w:tc>
        <w:tc>
          <w:tcPr>
            <w:tcW w:w="2576" w:type="dxa"/>
            <w:hideMark/>
          </w:tcPr>
          <w:p w14:paraId="4657A0DE" w14:textId="768DCC6D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Proficient: Provides examples of a disability and clearly describes how the disability may impact a student's learning ex</w:t>
            </w:r>
            <w:r w:rsidR="00DE356F">
              <w:rPr>
                <w:rFonts w:ascii="Georgia" w:hAnsi="Georgia" w:cs="Arial"/>
                <w:sz w:val="22"/>
                <w:szCs w:val="22"/>
              </w:rPr>
              <w:t xml:space="preserve">perience. </w:t>
            </w:r>
          </w:p>
        </w:tc>
        <w:tc>
          <w:tcPr>
            <w:tcW w:w="2576" w:type="dxa"/>
            <w:hideMark/>
          </w:tcPr>
          <w:p w14:paraId="2AC34A2E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 xml:space="preserve">Basic: Provides examples of a disability but does not clearly describe how the disability may impact a student's learning experience. </w:t>
            </w:r>
          </w:p>
        </w:tc>
        <w:tc>
          <w:tcPr>
            <w:tcW w:w="2576" w:type="dxa"/>
            <w:hideMark/>
          </w:tcPr>
          <w:p w14:paraId="21017EE9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 xml:space="preserve">Nonperformance: Does not describe a disability. </w:t>
            </w:r>
          </w:p>
        </w:tc>
      </w:tr>
      <w:tr w:rsidR="00D36AD5" w:rsidRPr="00D36AD5" w14:paraId="389DA9E0" w14:textId="77777777" w:rsidTr="00DE356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56FBAD" w14:textId="751C037D" w:rsidR="00D36AD5" w:rsidRPr="00D36AD5" w:rsidRDefault="00DE356F" w:rsidP="00D36AD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Universal Design for Learning</w:t>
            </w:r>
          </w:p>
        </w:tc>
        <w:tc>
          <w:tcPr>
            <w:tcW w:w="2062" w:type="dxa"/>
          </w:tcPr>
          <w:p w14:paraId="6801DB4F" w14:textId="7514AA88" w:rsidR="00D36AD5" w:rsidRP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Does the </w:t>
            </w:r>
            <w:r w:rsidR="00C22141">
              <w:rPr>
                <w:rFonts w:ascii="Georgia" w:hAnsi="Georgia" w:cs="Arial"/>
                <w:sz w:val="22"/>
                <w:szCs w:val="22"/>
              </w:rPr>
              <w:t>blog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DE356F">
              <w:rPr>
                <w:rFonts w:ascii="Georgia" w:hAnsi="Georgia" w:cs="Arial"/>
                <w:sz w:val="22"/>
                <w:szCs w:val="22"/>
              </w:rPr>
              <w:t>describe how you can use the principles of Universal Design for Learning (or UDL) to create flexible paths to learning</w:t>
            </w:r>
            <w:r>
              <w:rPr>
                <w:rFonts w:ascii="Georgia" w:hAnsi="Georgia" w:cs="Arial"/>
                <w:sz w:val="22"/>
                <w:szCs w:val="22"/>
              </w:rPr>
              <w:t>?</w:t>
            </w:r>
          </w:p>
        </w:tc>
        <w:tc>
          <w:tcPr>
            <w:tcW w:w="2172" w:type="dxa"/>
          </w:tcPr>
          <w:p w14:paraId="2A476022" w14:textId="42BBC4CA" w:rsidR="00D36AD5" w:rsidRP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Distinguished:</w:t>
            </w:r>
            <w:r>
              <w:rPr>
                <w:rFonts w:ascii="Georgia" w:hAnsi="Georgia" w:cs="Arial"/>
                <w:sz w:val="22"/>
                <w:szCs w:val="22"/>
              </w:rPr>
              <w:t xml:space="preserve"> Gives an example of an application for each of the 3 principles of UDL.</w:t>
            </w:r>
          </w:p>
        </w:tc>
        <w:tc>
          <w:tcPr>
            <w:tcW w:w="2576" w:type="dxa"/>
          </w:tcPr>
          <w:p w14:paraId="009AF365" w14:textId="77777777" w:rsid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Proficient:</w:t>
            </w:r>
          </w:p>
          <w:p w14:paraId="0F3FCA8D" w14:textId="6F440331" w:rsidR="00DE356F" w:rsidRP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Gives an example of an application </w:t>
            </w:r>
            <w:r>
              <w:rPr>
                <w:rFonts w:ascii="Georgia" w:hAnsi="Georgia" w:cs="Arial"/>
                <w:sz w:val="22"/>
                <w:szCs w:val="22"/>
              </w:rPr>
              <w:t xml:space="preserve">of two </w:t>
            </w:r>
            <w:r>
              <w:rPr>
                <w:rFonts w:ascii="Georgia" w:hAnsi="Georgia" w:cs="Arial"/>
                <w:sz w:val="22"/>
                <w:szCs w:val="22"/>
              </w:rPr>
              <w:t>principles of UDL.</w:t>
            </w:r>
          </w:p>
        </w:tc>
        <w:tc>
          <w:tcPr>
            <w:tcW w:w="2576" w:type="dxa"/>
          </w:tcPr>
          <w:p w14:paraId="4EDDAC1C" w14:textId="77777777" w:rsid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Basic:</w:t>
            </w:r>
          </w:p>
          <w:p w14:paraId="1D4A40AB" w14:textId="3520D0E0" w:rsidR="00DE356F" w:rsidRP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Gives an example of an application </w:t>
            </w:r>
            <w:r>
              <w:rPr>
                <w:rFonts w:ascii="Georgia" w:hAnsi="Georgia" w:cs="Arial"/>
                <w:sz w:val="22"/>
                <w:szCs w:val="22"/>
              </w:rPr>
              <w:t>of one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principle</w:t>
            </w:r>
            <w:r>
              <w:rPr>
                <w:rFonts w:ascii="Georgia" w:hAnsi="Georgia" w:cs="Arial"/>
                <w:sz w:val="22"/>
                <w:szCs w:val="22"/>
              </w:rPr>
              <w:t xml:space="preserve"> of UDL.</w:t>
            </w:r>
          </w:p>
        </w:tc>
        <w:tc>
          <w:tcPr>
            <w:tcW w:w="2576" w:type="dxa"/>
          </w:tcPr>
          <w:p w14:paraId="0F76C31A" w14:textId="77777777" w:rsid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Nonperformance:</w:t>
            </w:r>
          </w:p>
          <w:p w14:paraId="449F9180" w14:textId="09B3A870" w:rsidR="00DE356F" w:rsidRPr="00D36AD5" w:rsidRDefault="00DE356F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Does not give</w:t>
            </w:r>
            <w:r>
              <w:rPr>
                <w:rFonts w:ascii="Georgia" w:hAnsi="Georgia" w:cs="Arial"/>
                <w:sz w:val="22"/>
                <w:szCs w:val="22"/>
              </w:rPr>
              <w:t xml:space="preserve"> an example of an application of one principle of UDL.</w:t>
            </w:r>
          </w:p>
        </w:tc>
      </w:tr>
      <w:tr w:rsidR="00D36AD5" w:rsidRPr="00D36AD5" w14:paraId="67F78D4E" w14:textId="77777777" w:rsidTr="00DE356F">
        <w:trPr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8AD011" w14:textId="77777777" w:rsidR="00D36AD5" w:rsidRPr="00D36AD5" w:rsidRDefault="00D36AD5" w:rsidP="00D36AD5">
            <w:pPr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lastRenderedPageBreak/>
              <w:t>Accuracy</w:t>
            </w:r>
          </w:p>
        </w:tc>
        <w:tc>
          <w:tcPr>
            <w:tcW w:w="2062" w:type="dxa"/>
            <w:hideMark/>
          </w:tcPr>
          <w:p w14:paraId="4F5CDFE9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Can the reader find out if what you said was true? Did you provide appropriate information to verify your statements (citations)?</w:t>
            </w:r>
          </w:p>
        </w:tc>
        <w:tc>
          <w:tcPr>
            <w:tcW w:w="2172" w:type="dxa"/>
            <w:hideMark/>
          </w:tcPr>
          <w:p w14:paraId="3906CF47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Distinguished: Grounded in research or best practices found in the course readings or other credible sources. Sources are cited.</w:t>
            </w:r>
          </w:p>
        </w:tc>
        <w:tc>
          <w:tcPr>
            <w:tcW w:w="2576" w:type="dxa"/>
            <w:hideMark/>
          </w:tcPr>
          <w:p w14:paraId="554AA445" w14:textId="2FEAC61A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 xml:space="preserve">Proficient: Some of the points </w:t>
            </w:r>
            <w:r w:rsidR="00C22141">
              <w:rPr>
                <w:rFonts w:ascii="Georgia" w:hAnsi="Georgia" w:cs="Arial"/>
                <w:sz w:val="22"/>
                <w:szCs w:val="22"/>
              </w:rPr>
              <w:t>reference</w:t>
            </w:r>
            <w:r w:rsidRPr="00D36AD5">
              <w:rPr>
                <w:rFonts w:ascii="Georgia" w:hAnsi="Georgia" w:cs="Arial"/>
                <w:sz w:val="22"/>
                <w:szCs w:val="22"/>
              </w:rPr>
              <w:t xml:space="preserve"> research or best practices found in the course readings or other credible sources. Sources are cited.</w:t>
            </w:r>
          </w:p>
        </w:tc>
        <w:tc>
          <w:tcPr>
            <w:tcW w:w="2576" w:type="dxa"/>
            <w:hideMark/>
          </w:tcPr>
          <w:p w14:paraId="2B8CBDDD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Basic: Sources are cited.</w:t>
            </w:r>
          </w:p>
        </w:tc>
        <w:tc>
          <w:tcPr>
            <w:tcW w:w="2576" w:type="dxa"/>
            <w:hideMark/>
          </w:tcPr>
          <w:p w14:paraId="515C961C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Nonperformance: Purely opinion-based response without</w:t>
            </w:r>
            <w:r w:rsidRPr="00D36AD5">
              <w:rPr>
                <w:rFonts w:ascii="Georgia" w:hAnsi="Georgia" w:cs="Arial"/>
                <w:sz w:val="22"/>
                <w:szCs w:val="22"/>
              </w:rPr>
              <w:br/>
              <w:t>reference to research or best practices</w:t>
            </w:r>
            <w:r w:rsidRPr="00D36AD5">
              <w:rPr>
                <w:rFonts w:ascii="Georgia" w:hAnsi="Georgia" w:cs="Arial"/>
                <w:sz w:val="22"/>
                <w:szCs w:val="22"/>
              </w:rPr>
              <w:br/>
              <w:t>found in the course or elsewhere. Statements are not supported with citations.</w:t>
            </w:r>
          </w:p>
        </w:tc>
      </w:tr>
      <w:tr w:rsidR="00D36AD5" w:rsidRPr="00D36AD5" w14:paraId="28072545" w14:textId="77777777" w:rsidTr="00DE356F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F4E113" w14:textId="77777777" w:rsidR="00D36AD5" w:rsidRPr="00D36AD5" w:rsidRDefault="00D36AD5" w:rsidP="00D36AD5">
            <w:pPr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Length</w:t>
            </w:r>
          </w:p>
        </w:tc>
        <w:tc>
          <w:tcPr>
            <w:tcW w:w="2062" w:type="dxa"/>
            <w:hideMark/>
          </w:tcPr>
          <w:p w14:paraId="336B536B" w14:textId="422909A2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 xml:space="preserve">Is the </w:t>
            </w:r>
            <w:r w:rsidR="00C22141">
              <w:rPr>
                <w:rFonts w:ascii="Georgia" w:hAnsi="Georgia" w:cs="Arial"/>
                <w:sz w:val="22"/>
                <w:szCs w:val="22"/>
              </w:rPr>
              <w:t>blog</w:t>
            </w:r>
            <w:r w:rsidRPr="00D36AD5">
              <w:rPr>
                <w:rFonts w:ascii="Georgia" w:hAnsi="Georgia" w:cs="Arial"/>
                <w:sz w:val="22"/>
                <w:szCs w:val="22"/>
              </w:rPr>
              <w:t xml:space="preserve"> at least 3 well-developed paragraphs but not longer than 2 pages?</w:t>
            </w:r>
          </w:p>
        </w:tc>
        <w:tc>
          <w:tcPr>
            <w:tcW w:w="2172" w:type="dxa"/>
            <w:hideMark/>
          </w:tcPr>
          <w:p w14:paraId="376C0E95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Distinguished: At least 3 well-developed paragraphs but not longer than 2 pages</w:t>
            </w:r>
          </w:p>
        </w:tc>
        <w:tc>
          <w:tcPr>
            <w:tcW w:w="2576" w:type="dxa"/>
            <w:hideMark/>
          </w:tcPr>
          <w:p w14:paraId="47783462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76" w:type="dxa"/>
            <w:hideMark/>
          </w:tcPr>
          <w:p w14:paraId="697E6DAA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76" w:type="dxa"/>
            <w:hideMark/>
          </w:tcPr>
          <w:p w14:paraId="3241F956" w14:textId="77777777" w:rsidR="00D36AD5" w:rsidRPr="00D36AD5" w:rsidRDefault="00D36AD5" w:rsidP="00D3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 w:rsidRPr="00D36AD5">
              <w:rPr>
                <w:rFonts w:ascii="Georgia" w:hAnsi="Georgia" w:cs="Arial"/>
                <w:sz w:val="22"/>
                <w:szCs w:val="22"/>
              </w:rPr>
              <w:t>Nonperformance: Not at least 3 paragraphs or more than 2 pages.</w:t>
            </w:r>
          </w:p>
        </w:tc>
      </w:tr>
    </w:tbl>
    <w:p w14:paraId="352D976B" w14:textId="77777777" w:rsidR="005C760F" w:rsidRPr="00D36AD5" w:rsidRDefault="005C760F">
      <w:pPr>
        <w:rPr>
          <w:rFonts w:ascii="Georgia" w:hAnsi="Georgia"/>
        </w:rPr>
      </w:pPr>
      <w:bookmarkStart w:id="0" w:name="_GoBack"/>
      <w:bookmarkEnd w:id="0"/>
    </w:p>
    <w:sectPr w:rsidR="005C760F" w:rsidRPr="00D36AD5" w:rsidSect="00D36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DQ1NzU0sjQyNjRQ0lEKTi0uzszPAykwqgUArAvQ3CwAAAA="/>
  </w:docVars>
  <w:rsids>
    <w:rsidRoot w:val="00D36AD5"/>
    <w:rsid w:val="00021EC2"/>
    <w:rsid w:val="003D3542"/>
    <w:rsid w:val="00515365"/>
    <w:rsid w:val="005C760F"/>
    <w:rsid w:val="006A028F"/>
    <w:rsid w:val="00787B47"/>
    <w:rsid w:val="00BF2E9B"/>
    <w:rsid w:val="00C22141"/>
    <w:rsid w:val="00D36AD5"/>
    <w:rsid w:val="00D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288C"/>
  <w15:chartTrackingRefBased/>
  <w15:docId w15:val="{66C6B9FE-BAB6-41FE-891B-A749026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21EC2"/>
    <w:pPr>
      <w:keepNext/>
      <w:jc w:val="center"/>
      <w:outlineLvl w:val="0"/>
    </w:pPr>
    <w:rPr>
      <w:rFonts w:ascii="Arial" w:hAnsi="Arial" w:cs="Arial"/>
      <w:sz w:val="32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021EC2"/>
    <w:pPr>
      <w:keepNext/>
      <w:jc w:val="center"/>
      <w:outlineLvl w:val="1"/>
    </w:pPr>
    <w:rPr>
      <w:rFonts w:ascii="Arial" w:hAnsi="Arial" w:cs="Arial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EC2"/>
    <w:rPr>
      <w:rFonts w:ascii="Arial" w:eastAsia="Times New Roman" w:hAnsi="Arial" w:cs="Arial"/>
      <w:sz w:val="32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021EC2"/>
    <w:rPr>
      <w:rFonts w:ascii="Arial" w:eastAsia="Times New Roman" w:hAnsi="Arial" w:cs="Arial"/>
      <w:sz w:val="32"/>
      <w:szCs w:val="24"/>
      <w:lang w:val="en-AU"/>
    </w:rPr>
  </w:style>
  <w:style w:type="table" w:styleId="GridTable5Dark">
    <w:name w:val="Grid Table 5 Dark"/>
    <w:basedOn w:val="TableNormal"/>
    <w:uiPriority w:val="50"/>
    <w:rsid w:val="00D36A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-Accent5">
    <w:name w:val="Grid Table 1 Light Accent 5"/>
    <w:basedOn w:val="TableNormal"/>
    <w:uiPriority w:val="46"/>
    <w:rsid w:val="00D36AD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Angelika</dc:creator>
  <cp:keywords/>
  <dc:description/>
  <cp:lastModifiedBy>Fairweather, Angelika</cp:lastModifiedBy>
  <cp:revision>2</cp:revision>
  <dcterms:created xsi:type="dcterms:W3CDTF">2017-09-27T13:45:00Z</dcterms:created>
  <dcterms:modified xsi:type="dcterms:W3CDTF">2017-09-27T13:45:00Z</dcterms:modified>
</cp:coreProperties>
</file>