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D8" w:rsidRPr="00F02216" w:rsidRDefault="00FF2AD1" w:rsidP="00C3019C">
      <w:pPr>
        <w:jc w:val="center"/>
      </w:pPr>
      <w:r w:rsidRPr="00F02216">
        <w:t>4.2 Exponential Functions</w:t>
      </w:r>
    </w:p>
    <w:p w:rsidR="00FF2AD1" w:rsidRPr="00F02216" w:rsidRDefault="00FF2AD1">
      <w:pPr>
        <w:rPr>
          <w:rFonts w:eastAsiaTheme="minorEastAsia"/>
        </w:rPr>
      </w:pPr>
      <w:r w:rsidRPr="00F02216">
        <w:rPr>
          <w:b/>
        </w:rPr>
        <w:t>Definition:</w:t>
      </w:r>
      <w:r w:rsidRPr="00F02216">
        <w:t xml:space="preserve">  Let </w:t>
      </w:r>
      <m:oMath>
        <m:r>
          <w:rPr>
            <w:rFonts w:ascii="Cambria Math" w:hAnsi="Cambria Math"/>
          </w:rPr>
          <m:t>a&gt;0</m:t>
        </m:r>
      </m:oMath>
      <w:r w:rsidRPr="00F02216">
        <w:rPr>
          <w:rFonts w:eastAsiaTheme="minorEastAsia"/>
        </w:rPr>
        <w:t xml:space="preserve"> be a positive real number that is not equal </w:t>
      </w:r>
      <w:proofErr w:type="gramStart"/>
      <w:r w:rsidRPr="00F02216"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1</m:t>
        </m:r>
      </m:oMath>
      <w:r w:rsidRPr="00F02216">
        <w:rPr>
          <w:rFonts w:eastAsiaTheme="minorEastAsia"/>
        </w:rPr>
        <w:t xml:space="preserve">.  </w:t>
      </w:r>
      <w:r w:rsidR="00C3019C" w:rsidRPr="00F02216">
        <w:rPr>
          <w:rFonts w:eastAsiaTheme="minorEastAsia"/>
        </w:rPr>
        <w:t>We say that</w:t>
      </w:r>
      <w:r w:rsidRPr="00F0221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F02216">
        <w:rPr>
          <w:rFonts w:eastAsiaTheme="minorEastAsia"/>
        </w:rPr>
        <w:t xml:space="preserve"> is an </w:t>
      </w:r>
      <w:r w:rsidRPr="00F02216">
        <w:rPr>
          <w:rFonts w:eastAsiaTheme="minorEastAsia"/>
          <w:u w:val="single"/>
        </w:rPr>
        <w:t>exponential function</w:t>
      </w:r>
      <w:r w:rsidR="00C3019C" w:rsidRPr="00F02216">
        <w:rPr>
          <w:rFonts w:eastAsiaTheme="minorEastAsia"/>
        </w:rPr>
        <w:t xml:space="preserve"> with a base </w:t>
      </w:r>
      <w:proofErr w:type="gramStart"/>
      <w:r w:rsidR="00C3019C" w:rsidRPr="00F02216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 w:rsidR="00C3019C" w:rsidRPr="00F02216">
        <w:rPr>
          <w:rFonts w:eastAsiaTheme="minorEastAsia"/>
        </w:rPr>
        <w:t>.</w:t>
      </w:r>
    </w:p>
    <w:p w:rsidR="00FF2AD1" w:rsidRPr="00F02216" w:rsidRDefault="00C3019C" w:rsidP="00C6502A">
      <w:pPr>
        <w:ind w:firstLine="720"/>
        <w:rPr>
          <w:rFonts w:eastAsiaTheme="minorEastAsia"/>
        </w:rPr>
      </w:pPr>
      <w:r w:rsidRPr="00F02216">
        <w:rPr>
          <w:rFonts w:eastAsiaTheme="minorEastAsia"/>
        </w:rPr>
        <w:t>A</w:t>
      </w:r>
      <w:r w:rsidR="00FF2AD1" w:rsidRPr="00F02216">
        <w:rPr>
          <w:rFonts w:eastAsiaTheme="minorEastAsia"/>
        </w:rPr>
        <w:t xml:space="preserve"> function where the base is constant and the exponent is a variable is called an exponential function.  A function in which the base is variable, but the exponent is constant is called a power function.  </w:t>
      </w:r>
      <w:r w:rsidRPr="00F02216">
        <w:rPr>
          <w:rFonts w:eastAsiaTheme="minorEastAsia"/>
        </w:rPr>
        <w:t>F</w:t>
      </w:r>
      <w:r w:rsidR="00FF2AD1" w:rsidRPr="00F02216">
        <w:rPr>
          <w:rFonts w:eastAsiaTheme="minorEastAsia"/>
        </w:rPr>
        <w:t xml:space="preserve">or example,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FF2AD1" w:rsidRPr="00F02216">
        <w:rPr>
          <w:rFonts w:eastAsiaTheme="minorEastAsia"/>
        </w:rPr>
        <w:t xml:space="preserve"> is an exponential function whereas,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FF2AD1" w:rsidRPr="00F02216">
        <w:rPr>
          <w:rFonts w:eastAsiaTheme="minorEastAsia"/>
        </w:rPr>
        <w:t xml:space="preserve"> is a power function.</w:t>
      </w:r>
    </w:p>
    <w:p w:rsidR="00FF2AD1" w:rsidRPr="00F02216" w:rsidRDefault="00FF2AD1" w:rsidP="00C6502A">
      <w:pPr>
        <w:ind w:firstLine="720"/>
        <w:rPr>
          <w:rFonts w:eastAsiaTheme="minorEastAsia"/>
        </w:rPr>
      </w:pPr>
      <w:r w:rsidRPr="00F02216">
        <w:rPr>
          <w:rFonts w:eastAsiaTheme="minorEastAsia"/>
        </w:rPr>
        <w:t>We will restrict our study of exponential functions to those with only real exponents.</w:t>
      </w:r>
    </w:p>
    <w:p w:rsidR="00090E34" w:rsidRPr="00F02216" w:rsidRDefault="00090E34">
      <w:pPr>
        <w:rPr>
          <w:rFonts w:eastAsiaTheme="minorEastAsia"/>
        </w:rPr>
      </w:pPr>
      <w:r w:rsidRPr="00F02216">
        <w:rPr>
          <w:rFonts w:eastAsiaTheme="minorEastAsia"/>
        </w:rPr>
        <w:t>Practice:</w:t>
      </w:r>
      <w:r w:rsidR="00F02216">
        <w:rPr>
          <w:rFonts w:eastAsiaTheme="minorEastAsia"/>
        </w:rPr>
        <w:t xml:space="preserve">  Graph each of the following.</w:t>
      </w:r>
    </w:p>
    <w:p w:rsidR="00090E34" w:rsidRPr="00F02216" w:rsidRDefault="00090E34" w:rsidP="00090E34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9C3EA3" w:rsidRPr="00F02216" w:rsidRDefault="009C3EA3" w:rsidP="009C3EA3">
      <w:pPr>
        <w:pStyle w:val="ListParagraph"/>
        <w:rPr>
          <w:rFonts w:eastAsiaTheme="minorEastAsia"/>
          <w:iCs/>
        </w:rPr>
      </w:pPr>
    </w:p>
    <w:p w:rsidR="009C3EA3" w:rsidRPr="00F02216" w:rsidRDefault="009C3EA3" w:rsidP="009C3EA3">
      <w:pPr>
        <w:pStyle w:val="ListParagraph"/>
        <w:rPr>
          <w:rFonts w:eastAsiaTheme="minorEastAsia"/>
        </w:rPr>
      </w:pPr>
    </w:p>
    <w:p w:rsidR="00090E34" w:rsidRPr="00F02216" w:rsidRDefault="00090E34" w:rsidP="00090E3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9C3EA3" w:rsidRPr="00F02216" w:rsidRDefault="009C3EA3" w:rsidP="009C3EA3">
      <w:pPr>
        <w:pStyle w:val="ListParagraph"/>
        <w:rPr>
          <w:rFonts w:eastAsiaTheme="minorEastAsia"/>
        </w:rPr>
      </w:pPr>
    </w:p>
    <w:p w:rsidR="009C3EA3" w:rsidRPr="00F02216" w:rsidRDefault="009C3EA3" w:rsidP="009C3EA3">
      <w:pPr>
        <w:pStyle w:val="ListParagraph"/>
        <w:rPr>
          <w:rFonts w:eastAsiaTheme="minorEastAsia"/>
        </w:rPr>
      </w:pPr>
    </w:p>
    <w:p w:rsidR="00090E34" w:rsidRPr="00F02216" w:rsidRDefault="00090E34" w:rsidP="00090E3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9C3EA3" w:rsidRPr="00F02216" w:rsidRDefault="009C3EA3" w:rsidP="009C3EA3">
      <w:pPr>
        <w:rPr>
          <w:rFonts w:eastAsiaTheme="minorEastAsia"/>
        </w:rPr>
      </w:pPr>
    </w:p>
    <w:p w:rsidR="009C3EA3" w:rsidRPr="00F02216" w:rsidRDefault="009C3EA3" w:rsidP="009C3EA3">
      <w:pPr>
        <w:pStyle w:val="ListParagraph"/>
        <w:numPr>
          <w:ilvl w:val="0"/>
          <w:numId w:val="1"/>
        </w:numPr>
      </w:pPr>
      <w:r w:rsidRPr="00F02216">
        <w:rPr>
          <w:rFonts w:eastAsiaTheme="minorEastAsia"/>
        </w:rPr>
        <w:t xml:space="preserve">Use the properties of exponents that you reviewed in R.6 to rewrite this function with a negative exponent.  Can you now describe the geometrical transformation </w:t>
      </w:r>
      <w:r w:rsidR="00C3019C" w:rsidRPr="00F02216">
        <w:rPr>
          <w:rFonts w:eastAsiaTheme="minorEastAsia"/>
        </w:rPr>
        <w:t xml:space="preserve">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C3019C" w:rsidRPr="00F02216">
        <w:rPr>
          <w:rFonts w:eastAsiaTheme="minorEastAsia"/>
        </w:rPr>
        <w:t xml:space="preserve"> is </w:t>
      </w:r>
      <w:proofErr w:type="gramStart"/>
      <w:r w:rsidRPr="00F02216">
        <w:rPr>
          <w:rFonts w:eastAsiaTheme="minorEastAsia"/>
        </w:rPr>
        <w:t xml:space="preserve">from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C3019C" w:rsidRPr="00F02216">
        <w:rPr>
          <w:rFonts w:eastAsiaTheme="minorEastAsia"/>
        </w:rPr>
        <w:t>?</w:t>
      </w:r>
    </w:p>
    <w:p w:rsidR="003C71C9" w:rsidRPr="00F02216" w:rsidRDefault="003C71C9" w:rsidP="003C71C9">
      <w:pPr>
        <w:pStyle w:val="ListParagraph"/>
      </w:pPr>
    </w:p>
    <w:p w:rsidR="009C3EA3" w:rsidRPr="00F02216" w:rsidRDefault="009C3EA3" w:rsidP="009C3EA3">
      <w:pPr>
        <w:rPr>
          <w:rFonts w:eastAsiaTheme="minorEastAsia"/>
        </w:rPr>
      </w:pPr>
      <w:r w:rsidRPr="00F02216">
        <w:rPr>
          <w:rFonts w:eastAsiaTheme="minorEastAsia"/>
        </w:rPr>
        <w:t xml:space="preserve">What is the domain and range of all exponential functions of the </w:t>
      </w:r>
      <w:proofErr w:type="gramStart"/>
      <w:r w:rsidRPr="00F02216">
        <w:rPr>
          <w:rFonts w:eastAsiaTheme="minorEastAsia"/>
        </w:rPr>
        <w:t xml:space="preserve">form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/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F02216">
        <w:rPr>
          <w:rFonts w:eastAsiaTheme="minorEastAsia"/>
        </w:rPr>
        <w:t xml:space="preserve"> ?</w:t>
      </w:r>
    </w:p>
    <w:p w:rsidR="009C3EA3" w:rsidRPr="00F02216" w:rsidRDefault="009C3EA3" w:rsidP="009C3EA3">
      <w:pPr>
        <w:rPr>
          <w:rFonts w:eastAsiaTheme="minorEastAsia"/>
        </w:rPr>
      </w:pPr>
      <w:r w:rsidRPr="00F02216">
        <w:rPr>
          <w:rFonts w:eastAsiaTheme="minorEastAsia"/>
        </w:rPr>
        <w:t>Do exponential functions have any asymptotes?  If so, what kind and what is the equation?</w:t>
      </w:r>
    </w:p>
    <w:p w:rsidR="00C6502A" w:rsidRPr="00F02216" w:rsidRDefault="00C6502A" w:rsidP="009C3EA3">
      <w:pPr>
        <w:rPr>
          <w:rFonts w:eastAsiaTheme="minorEastAsia"/>
        </w:rPr>
      </w:pPr>
      <w:r w:rsidRPr="00F02216">
        <w:rPr>
          <w:rFonts w:eastAsiaTheme="minorEastAsia"/>
        </w:rPr>
        <w:t>Are exponential functions one to one?</w:t>
      </w:r>
    </w:p>
    <w:p w:rsidR="009C3EA3" w:rsidRPr="00F02216" w:rsidRDefault="009C3EA3" w:rsidP="009C3EA3">
      <w:pPr>
        <w:rPr>
          <w:rFonts w:eastAsiaTheme="minorEastAsia"/>
        </w:rPr>
      </w:pPr>
      <w:r w:rsidRPr="00F02216">
        <w:rPr>
          <w:rFonts w:eastAsiaTheme="minorEastAsia"/>
        </w:rPr>
        <w:t>Keep in mind that if these functions are translated up or down</w:t>
      </w:r>
      <w:r w:rsidR="00C3019C" w:rsidRPr="00F02216">
        <w:rPr>
          <w:rFonts w:eastAsiaTheme="minorEastAsia"/>
        </w:rPr>
        <w:t xml:space="preserve"> or reflected across the </w:t>
      </w:r>
      <m:oMath>
        <m:r>
          <w:rPr>
            <w:rFonts w:ascii="Cambria Math" w:eastAsiaTheme="minorEastAsia" w:hAnsi="Cambria Math"/>
          </w:rPr>
          <m:t>x</m:t>
        </m:r>
      </m:oMath>
      <w:r w:rsidR="00C3019C" w:rsidRPr="00F02216">
        <w:rPr>
          <w:rFonts w:eastAsiaTheme="minorEastAsia"/>
        </w:rPr>
        <w:t>-axis</w:t>
      </w:r>
      <w:r w:rsidRPr="00F02216">
        <w:rPr>
          <w:rFonts w:eastAsiaTheme="minorEastAsia"/>
        </w:rPr>
        <w:t xml:space="preserve">, then the range and asymptotes </w:t>
      </w:r>
      <w:r w:rsidR="002D3AEB" w:rsidRPr="00F02216">
        <w:rPr>
          <w:rFonts w:eastAsiaTheme="minorEastAsia"/>
        </w:rPr>
        <w:t>may</w:t>
      </w:r>
      <w:r w:rsidRPr="00F02216">
        <w:rPr>
          <w:rFonts w:eastAsiaTheme="minorEastAsia"/>
        </w:rPr>
        <w:t xml:space="preserve"> change.</w:t>
      </w:r>
    </w:p>
    <w:p w:rsidR="009C3EA3" w:rsidRPr="00F02216" w:rsidRDefault="009C3EA3" w:rsidP="009C3EA3">
      <w:pPr>
        <w:rPr>
          <w:rFonts w:eastAsiaTheme="minorEastAsia"/>
        </w:rPr>
      </w:pPr>
      <w:r w:rsidRPr="00F02216">
        <w:rPr>
          <w:rFonts w:eastAsiaTheme="minorEastAsia"/>
        </w:rPr>
        <w:t xml:space="preserve">What is the range and horizontal asymptote </w:t>
      </w:r>
      <w:proofErr w:type="gramStart"/>
      <w:r w:rsidRPr="00F02216">
        <w:rPr>
          <w:rFonts w:eastAsiaTheme="minorEastAsia"/>
        </w:rPr>
        <w:t xml:space="preserve">of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/>
        </m:r>
        <w:bookmarkStart w:id="0" w:name="_GoBack"/>
        <w:bookmarkEnd w:id="0"/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+5</m:t>
        </m:r>
      </m:oMath>
      <w:r w:rsidRPr="00F02216">
        <w:rPr>
          <w:rFonts w:eastAsiaTheme="minorEastAsia"/>
        </w:rPr>
        <w:t xml:space="preserve"> ?</w:t>
      </w:r>
    </w:p>
    <w:p w:rsidR="00E24764" w:rsidRPr="00F02216" w:rsidRDefault="00E24764" w:rsidP="009C3EA3">
      <w:pPr>
        <w:rPr>
          <w:rFonts w:eastAsiaTheme="minorEastAsia"/>
        </w:rPr>
      </w:pPr>
      <w:r w:rsidRPr="00F02216">
        <w:rPr>
          <w:rFonts w:eastAsiaTheme="minorEastAsia"/>
        </w:rPr>
        <w:t xml:space="preserve">Sketch the graph of </w:t>
      </w:r>
      <w:r w:rsidR="00C6502A" w:rsidRPr="00F02216">
        <w:rPr>
          <w:rFonts w:eastAsiaTheme="minorEastAsia"/>
        </w:rPr>
        <w:t>this</w:t>
      </w:r>
      <w:r w:rsidRPr="00F02216">
        <w:rPr>
          <w:rFonts w:eastAsiaTheme="minorEastAsia"/>
        </w:rPr>
        <w:t xml:space="preserve"> function</w:t>
      </w:r>
    </w:p>
    <w:p w:rsidR="008D268D" w:rsidRPr="00F02216" w:rsidRDefault="008D268D" w:rsidP="009C3EA3">
      <w:pPr>
        <w:rPr>
          <w:rFonts w:eastAsiaTheme="minorEastAsia"/>
        </w:rPr>
      </w:pPr>
    </w:p>
    <w:p w:rsidR="00E24764" w:rsidRPr="00F02216" w:rsidRDefault="008D268D" w:rsidP="009C3EA3">
      <w:pPr>
        <w:rPr>
          <w:rFonts w:eastAsiaTheme="minorEastAsia"/>
        </w:rPr>
      </w:pPr>
      <w:r w:rsidRPr="00F02216">
        <w:rPr>
          <w:rFonts w:eastAsiaTheme="minorEastAsia"/>
        </w:rPr>
        <w:t xml:space="preserve">Practice:  </w:t>
      </w:r>
      <w:proofErr w:type="gramStart"/>
      <w:r w:rsidRPr="00F02216"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F02216">
        <w:rPr>
          <w:rFonts w:eastAsiaTheme="minorEastAsia"/>
        </w:rPr>
        <w:t>.  Evaluate the following.</w:t>
      </w:r>
    </w:p>
    <w:p w:rsidR="008D268D" w:rsidRPr="00F02216" w:rsidRDefault="008D268D" w:rsidP="008D268D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f(0)</m:t>
        </m:r>
      </m:oMath>
    </w:p>
    <w:p w:rsidR="003C71C9" w:rsidRPr="00F02216" w:rsidRDefault="003C71C9" w:rsidP="003C71C9">
      <w:pPr>
        <w:pStyle w:val="ListParagraph"/>
        <w:rPr>
          <w:rFonts w:eastAsiaTheme="minorEastAsia"/>
        </w:rPr>
      </w:pPr>
    </w:p>
    <w:p w:rsidR="008D268D" w:rsidRPr="00F02216" w:rsidRDefault="008D268D" w:rsidP="008D268D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f(1)</m:t>
        </m:r>
      </m:oMath>
    </w:p>
    <w:p w:rsidR="003C71C9" w:rsidRPr="00F02216" w:rsidRDefault="003C71C9" w:rsidP="003C71C9">
      <w:pPr>
        <w:pStyle w:val="ListParagraph"/>
        <w:rPr>
          <w:rFonts w:eastAsiaTheme="minorEastAsia"/>
        </w:rPr>
      </w:pPr>
    </w:p>
    <w:p w:rsidR="008D268D" w:rsidRPr="00F02216" w:rsidRDefault="008D268D" w:rsidP="008D268D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f(-1)</m:t>
        </m:r>
      </m:oMath>
    </w:p>
    <w:p w:rsidR="003C71C9" w:rsidRPr="00F02216" w:rsidRDefault="003C71C9" w:rsidP="003C71C9">
      <w:pPr>
        <w:pStyle w:val="ListParagraph"/>
        <w:rPr>
          <w:rFonts w:eastAsiaTheme="minorEastAsia"/>
        </w:rPr>
      </w:pPr>
    </w:p>
    <w:p w:rsidR="008D268D" w:rsidRPr="00F02216" w:rsidRDefault="008D268D" w:rsidP="008D268D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f(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3C71C9" w:rsidRPr="00F02216" w:rsidRDefault="003C71C9" w:rsidP="003C71C9">
      <w:pPr>
        <w:pStyle w:val="ListParagraph"/>
        <w:rPr>
          <w:rFonts w:eastAsiaTheme="minorEastAsia"/>
        </w:rPr>
      </w:pPr>
    </w:p>
    <w:p w:rsidR="008D268D" w:rsidRPr="00F02216" w:rsidRDefault="008D268D" w:rsidP="008D268D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2D3AEB" w:rsidRPr="00F02216" w:rsidRDefault="002D3AEB" w:rsidP="009C3EA3">
      <w:pPr>
        <w:rPr>
          <w:rFonts w:eastAsiaTheme="minorEastAsia"/>
        </w:rPr>
      </w:pPr>
      <w:r w:rsidRPr="00F02216">
        <w:rPr>
          <w:rFonts w:eastAsiaTheme="minorEastAsia"/>
        </w:rPr>
        <w:t>Solving Exponential Equations (Introduction)</w:t>
      </w:r>
    </w:p>
    <w:p w:rsidR="002D3AEB" w:rsidRPr="00F02216" w:rsidRDefault="002D3AEB" w:rsidP="009C3EA3">
      <w:pPr>
        <w:rPr>
          <w:rFonts w:eastAsiaTheme="minorEastAsia"/>
        </w:rPr>
      </w:pPr>
      <w:r w:rsidRPr="00F02216">
        <w:rPr>
          <w:rFonts w:eastAsiaTheme="minorEastAsia"/>
        </w:rPr>
        <w:tab/>
        <w:t xml:space="preserve">The strategy </w:t>
      </w:r>
      <w:r w:rsidR="00E24764" w:rsidRPr="00F02216">
        <w:rPr>
          <w:rFonts w:eastAsiaTheme="minorEastAsia"/>
        </w:rPr>
        <w:t xml:space="preserve">(for now) </w:t>
      </w:r>
      <w:r w:rsidRPr="00F02216">
        <w:rPr>
          <w:rFonts w:eastAsiaTheme="minorEastAsia"/>
        </w:rPr>
        <w:t xml:space="preserve">is to rewrite each expression with the same base, then equate the exponents.  </w:t>
      </w:r>
      <w:r w:rsidR="00E24764" w:rsidRPr="00F02216">
        <w:rPr>
          <w:rFonts w:eastAsiaTheme="minorEastAsia"/>
        </w:rPr>
        <w:t>This process is not always easy, clear, or the best approach, but luckily we</w:t>
      </w:r>
      <w:r w:rsidRPr="00F02216">
        <w:rPr>
          <w:rFonts w:eastAsiaTheme="minorEastAsia"/>
        </w:rPr>
        <w:t xml:space="preserve"> will learn a more general technique in the near future.</w:t>
      </w:r>
    </w:p>
    <w:p w:rsidR="002D3AEB" w:rsidRPr="00F02216" w:rsidRDefault="002D3AEB" w:rsidP="009C3EA3">
      <w:pPr>
        <w:rPr>
          <w:rFonts w:eastAsiaTheme="minorEastAsia"/>
        </w:rPr>
      </w:pPr>
      <w:r w:rsidRPr="00F02216">
        <w:rPr>
          <w:rFonts w:eastAsiaTheme="minorEastAsia"/>
        </w:rPr>
        <w:t>Practice:  Solve each equation</w:t>
      </w:r>
    </w:p>
    <w:p w:rsidR="002D3AEB" w:rsidRPr="00F02216" w:rsidRDefault="002B40D4" w:rsidP="002D3AEB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x+3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x-1</m:t>
            </m:r>
          </m:sup>
        </m:sSup>
      </m:oMath>
    </w:p>
    <w:p w:rsidR="008D268D" w:rsidRPr="00F02216" w:rsidRDefault="008D268D" w:rsidP="008D268D">
      <w:pPr>
        <w:pStyle w:val="ListParagraph"/>
        <w:rPr>
          <w:rFonts w:eastAsiaTheme="minorEastAsia"/>
        </w:rPr>
      </w:pPr>
    </w:p>
    <w:p w:rsidR="008D268D" w:rsidRPr="00F02216" w:rsidRDefault="008D268D" w:rsidP="008D268D">
      <w:pPr>
        <w:pStyle w:val="ListParagraph"/>
        <w:rPr>
          <w:rFonts w:eastAsiaTheme="minorEastAsia"/>
        </w:rPr>
      </w:pPr>
    </w:p>
    <w:p w:rsidR="005D03A4" w:rsidRPr="00F02216" w:rsidRDefault="002B40D4" w:rsidP="002D3AEB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81</m:t>
            </m:r>
          </m:e>
          <m:sup>
            <m:r>
              <w:rPr>
                <w:rFonts w:ascii="Cambria Math" w:eastAsiaTheme="minorEastAsia" w:hAnsi="Cambria Math"/>
              </w:rPr>
              <m:t>2x-3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</m:oMath>
    </w:p>
    <w:p w:rsidR="008D268D" w:rsidRPr="00F02216" w:rsidRDefault="008D268D" w:rsidP="008D268D">
      <w:pPr>
        <w:pStyle w:val="ListParagraph"/>
        <w:rPr>
          <w:rFonts w:eastAsiaTheme="minorEastAsia"/>
        </w:rPr>
      </w:pPr>
    </w:p>
    <w:p w:rsidR="003C71C9" w:rsidRPr="00F02216" w:rsidRDefault="003C71C9" w:rsidP="008D268D">
      <w:pPr>
        <w:pStyle w:val="ListParagraph"/>
        <w:rPr>
          <w:rFonts w:eastAsiaTheme="minorEastAsia"/>
        </w:rPr>
      </w:pPr>
    </w:p>
    <w:p w:rsidR="008D268D" w:rsidRPr="00F02216" w:rsidRDefault="002B40D4" w:rsidP="002D3AEB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36</m:t>
            </m:r>
          </m:e>
          <m:sup>
            <m:r>
              <w:rPr>
                <w:rFonts w:ascii="Cambria Math" w:eastAsiaTheme="minorEastAsia" w:hAnsi="Cambria Math"/>
              </w:rPr>
              <m:t>x-3</m:t>
            </m:r>
          </m:sup>
        </m:sSup>
        <m:r>
          <w:rPr>
            <w:rFonts w:ascii="Cambria Math" w:eastAsiaTheme="minorEastAsia" w:hAnsi="Cambria Math"/>
          </w:rPr>
          <m:t>=6</m:t>
        </m:r>
      </m:oMath>
    </w:p>
    <w:p w:rsidR="008D268D" w:rsidRPr="00F02216" w:rsidRDefault="008D268D" w:rsidP="008D268D">
      <w:pPr>
        <w:pStyle w:val="ListParagraph"/>
        <w:rPr>
          <w:rFonts w:eastAsiaTheme="minorEastAsia"/>
        </w:rPr>
      </w:pPr>
    </w:p>
    <w:p w:rsidR="008D268D" w:rsidRPr="00F02216" w:rsidRDefault="008D268D" w:rsidP="008D268D">
      <w:pPr>
        <w:pStyle w:val="ListParagraph"/>
        <w:rPr>
          <w:rFonts w:eastAsiaTheme="minorEastAsia"/>
        </w:rPr>
      </w:pPr>
    </w:p>
    <w:p w:rsidR="008D268D" w:rsidRPr="00F02216" w:rsidRDefault="008D268D" w:rsidP="002D3AEB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3C71C9" w:rsidRPr="00F02216" w:rsidRDefault="003C71C9" w:rsidP="003C71C9">
      <w:pPr>
        <w:pStyle w:val="ListParagraph"/>
        <w:rPr>
          <w:rFonts w:eastAsiaTheme="minorEastAsia"/>
        </w:rPr>
      </w:pPr>
    </w:p>
    <w:p w:rsidR="003C71C9" w:rsidRPr="00F02216" w:rsidRDefault="003C71C9" w:rsidP="003C71C9">
      <w:pPr>
        <w:pStyle w:val="ListParagraph"/>
        <w:rPr>
          <w:rFonts w:eastAsiaTheme="minorEastAsia"/>
        </w:rPr>
      </w:pPr>
    </w:p>
    <w:p w:rsidR="002D3AEB" w:rsidRPr="00F02216" w:rsidRDefault="002B40D4" w:rsidP="002D3AEB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=27</m:t>
        </m:r>
      </m:oMath>
    </w:p>
    <w:p w:rsidR="002D3AEB" w:rsidRPr="00F02216" w:rsidRDefault="002D3AEB" w:rsidP="002D3AEB">
      <w:pPr>
        <w:rPr>
          <w:rFonts w:eastAsiaTheme="minorEastAsia"/>
        </w:rPr>
      </w:pPr>
      <w:r w:rsidRPr="00F02216">
        <w:rPr>
          <w:rFonts w:eastAsiaTheme="minorEastAsia"/>
        </w:rPr>
        <w:t>New Number</w:t>
      </w:r>
    </w:p>
    <w:p w:rsidR="002D3AEB" w:rsidRPr="00F02216" w:rsidRDefault="002D3AEB" w:rsidP="002D3D79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F02216">
        <w:rPr>
          <w:rFonts w:eastAsiaTheme="minorEastAsia"/>
        </w:rPr>
        <w:t xml:space="preserve">The real number </w:t>
      </w:r>
      <m:oMath>
        <m:r>
          <w:rPr>
            <w:rFonts w:ascii="Cambria Math" w:eastAsiaTheme="minorEastAsia" w:hAnsi="Cambria Math"/>
          </w:rPr>
          <m:t>e≈2.72</m:t>
        </m:r>
      </m:oMath>
      <w:r w:rsidRPr="00F02216">
        <w:rPr>
          <w:rFonts w:eastAsiaTheme="minorEastAsia"/>
        </w:rPr>
        <w:t xml:space="preserve"> is an irrational number named after Leonard Euler.  </w:t>
      </w:r>
      <w:r w:rsidR="002E4730" w:rsidRPr="00F02216">
        <w:rPr>
          <w:rFonts w:eastAsiaTheme="minorEastAsia"/>
        </w:rPr>
        <w:t>Its</w:t>
      </w:r>
      <w:r w:rsidRPr="00F02216">
        <w:rPr>
          <w:rFonts w:eastAsiaTheme="minorEastAsia"/>
        </w:rPr>
        <w:t xml:space="preserve"> definition </w:t>
      </w:r>
      <w:r w:rsidR="002D3D79">
        <w:rPr>
          <w:rFonts w:eastAsiaTheme="minorEastAsia"/>
        </w:rPr>
        <w:t>is not needed at this time.</w:t>
      </w:r>
    </w:p>
    <w:p w:rsidR="00E24764" w:rsidRPr="00F02216" w:rsidRDefault="00E24764" w:rsidP="00E24764">
      <w:pPr>
        <w:rPr>
          <w:rFonts w:eastAsiaTheme="minorEastAsia"/>
        </w:rPr>
      </w:pPr>
      <w:r w:rsidRPr="00F02216">
        <w:rPr>
          <w:rFonts w:eastAsiaTheme="minorEastAsia"/>
        </w:rPr>
        <w:t>Solve:</w:t>
      </w:r>
    </w:p>
    <w:p w:rsidR="00E24764" w:rsidRPr="00F02216" w:rsidRDefault="002B40D4" w:rsidP="00E24764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-3x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rad>
          </m:den>
        </m:f>
      </m:oMath>
    </w:p>
    <w:p w:rsidR="008D268D" w:rsidRPr="00F02216" w:rsidRDefault="008D268D" w:rsidP="008D268D">
      <w:pPr>
        <w:pStyle w:val="ListParagraph"/>
        <w:rPr>
          <w:rFonts w:eastAsiaTheme="minorEastAsia"/>
        </w:rPr>
      </w:pPr>
    </w:p>
    <w:p w:rsidR="005D03A4" w:rsidRPr="00F02216" w:rsidRDefault="002B40D4" w:rsidP="00E24764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x+2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3x</m:t>
                </m:r>
              </m:sup>
            </m:sSup>
          </m:den>
        </m:f>
      </m:oMath>
    </w:p>
    <w:p w:rsidR="003C71C9" w:rsidRPr="00F02216" w:rsidRDefault="003C71C9" w:rsidP="003C71C9">
      <w:pPr>
        <w:pStyle w:val="ListParagraph"/>
        <w:rPr>
          <w:rFonts w:eastAsiaTheme="minorEastAsia"/>
        </w:rPr>
      </w:pPr>
    </w:p>
    <w:p w:rsidR="005D03A4" w:rsidRPr="00F02216" w:rsidRDefault="005D03A4" w:rsidP="00E24764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e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-3x</m:t>
            </m:r>
          </m:sup>
        </m:sSup>
        <m:r>
          <w:rPr>
            <w:rFonts w:ascii="Cambria Math" w:eastAsiaTheme="minorEastAsia" w:hAnsi="Cambria Math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x+2</m:t>
            </m:r>
          </m:sup>
        </m:sSup>
      </m:oMath>
    </w:p>
    <w:p w:rsidR="005D03A4" w:rsidRPr="00F02216" w:rsidRDefault="005D03A4" w:rsidP="005D03A4">
      <w:pPr>
        <w:rPr>
          <w:rFonts w:eastAsiaTheme="minorEastAsia"/>
        </w:rPr>
      </w:pPr>
      <w:r w:rsidRPr="00F02216">
        <w:rPr>
          <w:rFonts w:eastAsiaTheme="minorEastAsia"/>
        </w:rPr>
        <w:t xml:space="preserve">Sometimes we can solve exponential equations by raising both sides to a power.  We’ve done some like this previously, these are just review.  </w:t>
      </w:r>
    </w:p>
    <w:p w:rsidR="008D268D" w:rsidRPr="002D3D79" w:rsidRDefault="002B40D4" w:rsidP="00630D14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=32</m:t>
        </m:r>
      </m:oMath>
    </w:p>
    <w:p w:rsidR="008D268D" w:rsidRPr="00F02216" w:rsidRDefault="008D268D" w:rsidP="008D268D">
      <w:pPr>
        <w:pStyle w:val="ListParagraph"/>
        <w:rPr>
          <w:rFonts w:eastAsiaTheme="minorEastAsia"/>
        </w:rPr>
      </w:pPr>
    </w:p>
    <w:p w:rsidR="008D268D" w:rsidRPr="00F02216" w:rsidRDefault="008D268D" w:rsidP="008D268D">
      <w:pPr>
        <w:pStyle w:val="ListParagraph"/>
        <w:rPr>
          <w:rFonts w:eastAsiaTheme="minorEastAsia"/>
        </w:rPr>
      </w:pPr>
    </w:p>
    <w:p w:rsidR="005D03A4" w:rsidRPr="00F02216" w:rsidRDefault="002B40D4" w:rsidP="005D03A4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>=9</m:t>
        </m:r>
      </m:oMath>
    </w:p>
    <w:sectPr w:rsidR="005D03A4" w:rsidRPr="00F0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185"/>
    <w:multiLevelType w:val="hybridMultilevel"/>
    <w:tmpl w:val="E2CE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470"/>
    <w:multiLevelType w:val="hybridMultilevel"/>
    <w:tmpl w:val="9636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602"/>
    <w:multiLevelType w:val="hybridMultilevel"/>
    <w:tmpl w:val="2F1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073C"/>
    <w:multiLevelType w:val="hybridMultilevel"/>
    <w:tmpl w:val="4E6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44FAE"/>
    <w:multiLevelType w:val="hybridMultilevel"/>
    <w:tmpl w:val="ECF0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1"/>
    <w:rsid w:val="00090E34"/>
    <w:rsid w:val="0016250C"/>
    <w:rsid w:val="001D01B0"/>
    <w:rsid w:val="002A55F2"/>
    <w:rsid w:val="002B40D4"/>
    <w:rsid w:val="002D3AEB"/>
    <w:rsid w:val="002D3D79"/>
    <w:rsid w:val="002E4730"/>
    <w:rsid w:val="003C71C9"/>
    <w:rsid w:val="005D03A4"/>
    <w:rsid w:val="008D268D"/>
    <w:rsid w:val="009C3EA3"/>
    <w:rsid w:val="00AD57D8"/>
    <w:rsid w:val="00C3019C"/>
    <w:rsid w:val="00C6502A"/>
    <w:rsid w:val="00DA2BAF"/>
    <w:rsid w:val="00E2054F"/>
    <w:rsid w:val="00E24764"/>
    <w:rsid w:val="00F02216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9F57"/>
  <w15:chartTrackingRefBased/>
  <w15:docId w15:val="{C9021A5F-44A5-45BF-95A8-F5675EC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AD1"/>
    <w:rPr>
      <w:color w:val="808080"/>
    </w:rPr>
  </w:style>
  <w:style w:type="paragraph" w:styleId="ListParagraph">
    <w:name w:val="List Paragraph"/>
    <w:basedOn w:val="Normal"/>
    <w:uiPriority w:val="34"/>
    <w:qFormat/>
    <w:rsid w:val="00090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Cody</dc:creator>
  <cp:keywords/>
  <dc:description/>
  <cp:lastModifiedBy>Mitchell, Cody</cp:lastModifiedBy>
  <cp:revision>17</cp:revision>
  <cp:lastPrinted>2019-10-17T14:44:00Z</cp:lastPrinted>
  <dcterms:created xsi:type="dcterms:W3CDTF">2017-10-17T13:41:00Z</dcterms:created>
  <dcterms:modified xsi:type="dcterms:W3CDTF">2019-10-17T14:44:00Z</dcterms:modified>
</cp:coreProperties>
</file>